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064D4" w14:textId="77777777" w:rsidR="00534B56" w:rsidRDefault="00000000">
      <w:r>
        <w:rPr>
          <w:noProof/>
        </w:rPr>
        <w:pict w14:anchorId="4357ECD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-28.55pt;width:438.65pt;height:60.55pt;z-index:251660288">
            <v:textbox style="mso-next-textbox:#_x0000_s1026">
              <w:txbxContent>
                <w:p w14:paraId="1C5EBAA2" w14:textId="77777777" w:rsidR="005E068C" w:rsidRPr="005E068C" w:rsidRDefault="005E068C" w:rsidP="005E068C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de-DE"/>
                    </w:rPr>
                  </w:pPr>
                  <w:r w:rsidRPr="005E068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de-DE"/>
                    </w:rPr>
                    <w:t>ALFA LTD. ®KONSOLOS TERCÜME BÜROSU</w:t>
                  </w:r>
                </w:p>
                <w:p w14:paraId="792AAA25" w14:textId="77777777" w:rsidR="005E068C" w:rsidRPr="005E068C" w:rsidRDefault="005E068C" w:rsidP="005E068C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val="de-DE"/>
                    </w:rPr>
                  </w:pPr>
                  <w:hyperlink r:id="rId6" w:history="1">
                    <w:r w:rsidRPr="005E068C">
                      <w:rPr>
                        <w:rStyle w:val="Hyperlink"/>
                        <w:rFonts w:ascii="Times New Roman" w:hAnsi="Times New Roman"/>
                        <w:b/>
                        <w:bCs/>
                        <w:sz w:val="20"/>
                        <w:szCs w:val="20"/>
                        <w:lang w:val="de-DE"/>
                      </w:rPr>
                      <w:t>İsmet Kaptan Mah. Şair Eşref Bulv. No 4 – Osman Şahin İş Mrk. D: Z1 (Arakat)</w:t>
                    </w:r>
                  </w:hyperlink>
                </w:p>
                <w:p w14:paraId="74CE50B6" w14:textId="77777777" w:rsidR="005E068C" w:rsidRPr="005E068C" w:rsidRDefault="005E068C" w:rsidP="005E068C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de-DE"/>
                    </w:rPr>
                  </w:pPr>
                  <w:hyperlink r:id="rId7" w:history="1">
                    <w:r w:rsidRPr="005E068C">
                      <w:rPr>
                        <w:rStyle w:val="Hyperlink"/>
                        <w:rFonts w:ascii="Times New Roman" w:hAnsi="Times New Roman"/>
                        <w:b/>
                        <w:bCs/>
                        <w:sz w:val="20"/>
                        <w:szCs w:val="20"/>
                        <w:lang w:val="de-DE"/>
                      </w:rPr>
                      <w:t>Çankaya, Konak – İZMİR 35210</w:t>
                    </w:r>
                  </w:hyperlink>
                </w:p>
                <w:p w14:paraId="29FB5F50" w14:textId="77777777" w:rsidR="005E068C" w:rsidRPr="005E068C" w:rsidRDefault="005E068C" w:rsidP="005E068C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E068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Tel: (232) 425-4940 Cep: (533) 232-9025 - (549) 740-2165 </w:t>
                  </w:r>
                  <w:hyperlink r:id="rId8" w:history="1">
                    <w:r w:rsidRPr="005E068C">
                      <w:rPr>
                        <w:rStyle w:val="Hyperlink"/>
                        <w:rFonts w:ascii="Times New Roman" w:hAnsi="Times New Roman"/>
                        <w:b/>
                        <w:sz w:val="20"/>
                        <w:szCs w:val="20"/>
                      </w:rPr>
                      <w:t>info@vizekolay.com</w:t>
                    </w:r>
                  </w:hyperlink>
                </w:p>
                <w:p w14:paraId="0D737B47" w14:textId="2604AC9D" w:rsidR="00FD09BA" w:rsidRPr="005E068C" w:rsidRDefault="00FD09BA" w:rsidP="00FD09BA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068C">
                    <w:rPr>
                      <w:sz w:val="20"/>
                      <w:szCs w:val="20"/>
                    </w:rPr>
                    <w:t xml:space="preserve"> </w:t>
                  </w:r>
                </w:p>
                <w:p w14:paraId="224D0F0A" w14:textId="77777777" w:rsidR="00BF578E" w:rsidRPr="005E068C" w:rsidRDefault="00BF578E" w:rsidP="00BF578E">
                  <w:pPr>
                    <w:spacing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365FF">
        <w:rPr>
          <w:noProof/>
          <w:lang w:val="tr-TR" w:eastAsia="tr-TR"/>
        </w:rPr>
        <w:drawing>
          <wp:anchor distT="0" distB="0" distL="114300" distR="114300" simplePos="0" relativeHeight="251664384" behindDoc="1" locked="0" layoutInCell="1" allowOverlap="1" wp14:anchorId="1F25B034" wp14:editId="03E578EF">
            <wp:simplePos x="0" y="0"/>
            <wp:positionH relativeFrom="column">
              <wp:posOffset>-198201</wp:posOffset>
            </wp:positionH>
            <wp:positionV relativeFrom="paragraph">
              <wp:posOffset>-262647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578E">
        <w:rPr>
          <w:noProof/>
          <w:lang w:val="tr-TR" w:eastAsia="tr-TR"/>
        </w:rPr>
        <w:drawing>
          <wp:anchor distT="0" distB="0" distL="114300" distR="114300" simplePos="0" relativeHeight="251662336" behindDoc="1" locked="0" layoutInCell="1" allowOverlap="1" wp14:anchorId="155D2B97" wp14:editId="325DED43">
            <wp:simplePos x="0" y="0"/>
            <wp:positionH relativeFrom="column">
              <wp:posOffset>6202045</wp:posOffset>
            </wp:positionH>
            <wp:positionV relativeFrom="paragraph">
              <wp:posOffset>-262890</wp:posOffset>
            </wp:positionV>
            <wp:extent cx="726440" cy="583565"/>
            <wp:effectExtent l="19050" t="0" r="0" b="0"/>
            <wp:wrapTight wrapText="bothSides">
              <wp:wrapPolygon edited="0">
                <wp:start x="-566" y="0"/>
                <wp:lineTo x="-566" y="21153"/>
                <wp:lineTo x="21524" y="21153"/>
                <wp:lineTo x="21524" y="0"/>
                <wp:lineTo x="-566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A8B8EF" w14:textId="77777777" w:rsidR="00BF578E" w:rsidRPr="00BF578E" w:rsidRDefault="00BF578E">
      <w:pPr>
        <w:contextualSpacing/>
        <w:rPr>
          <w:rFonts w:ascii="Arial" w:hAnsi="Arial" w:cs="Arial"/>
          <w:sz w:val="18"/>
          <w:szCs w:val="18"/>
        </w:rPr>
      </w:pPr>
    </w:p>
    <w:p w14:paraId="7FCB9132" w14:textId="77777777"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u w:val="single"/>
          <w:lang w:val="tr-TR"/>
        </w:rPr>
        <w:t xml:space="preserve">YERLEŞİM (Evlilik/Çocuk/Nişanlı/Hemcins Birlikteliği/Yaş sınırını aşmış çocuk) VİZESİ İÇİN GEREKEN BELGELER </w:t>
      </w:r>
    </w:p>
    <w:p w14:paraId="3F8E2C57" w14:textId="77777777" w:rsidR="006D2122" w:rsidRPr="00BF578E" w:rsidRDefault="006D2122" w:rsidP="006D2122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1" w:history="1">
        <w:r w:rsidR="00AB3B0F" w:rsidRPr="00816E73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http://www.yerlesimvizesi.com.com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2" w:history="1">
        <w:r w:rsidRPr="00FF1697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www.ingilterevizesi.us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4C47E523" w14:textId="77777777" w:rsidR="006D2122" w:rsidRPr="00BF578E" w:rsidRDefault="006D2122" w:rsidP="006D212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7D2E6041" w14:textId="77777777" w:rsidR="006D2122" w:rsidRPr="00BF578E" w:rsidRDefault="006D2122" w:rsidP="006D212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olduğundan,  belirtilen  dökümanların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görevlisi kararını sunmuş olduğunuz  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görevlilerinin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üyük önem taşımaktadır. Bu nedenle </w:t>
      </w:r>
      <w:r>
        <w:rPr>
          <w:rFonts w:ascii="Arial" w:hAnsi="Arial" w:cs="Arial"/>
          <w:sz w:val="18"/>
          <w:szCs w:val="18"/>
          <w:lang w:val="tr-TR"/>
        </w:rPr>
        <w:t>Türkçe olan tüm belgelerin,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y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azışmaların /mektupların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İngilizce'ye tercüme edilmesi</w:t>
      </w:r>
      <w:r>
        <w:rPr>
          <w:rFonts w:ascii="Arial" w:hAnsi="Arial" w:cs="Arial"/>
          <w:sz w:val="18"/>
          <w:szCs w:val="18"/>
          <w:lang w:val="tr-TR"/>
        </w:rPr>
        <w:t xml:space="preserve"> çok önemlidir.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772F9712" w14:textId="77777777" w:rsidR="006D2122" w:rsidRDefault="006D2122" w:rsidP="006D212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14:paraId="77C3784F" w14:textId="77777777" w:rsidR="006D2122" w:rsidRPr="00BA3C67" w:rsidRDefault="006D2122" w:rsidP="006D212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</w:p>
    <w:p w14:paraId="20EB68C2" w14:textId="77777777" w:rsidR="00BF578E" w:rsidRPr="00164768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u w:val="single"/>
          <w:lang w:val="tr-TR"/>
        </w:rPr>
        <w:t>İstenen Evraklar Listesi:</w:t>
      </w: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</w:p>
    <w:p w14:paraId="021EB046" w14:textId="77777777" w:rsidR="00BF578E" w:rsidRPr="00164768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6"/>
          <w:szCs w:val="16"/>
          <w:lang w:val="tr-TR"/>
        </w:rPr>
      </w:pPr>
    </w:p>
    <w:p w14:paraId="6E5D2014" w14:textId="77777777" w:rsidR="00BF578E" w:rsidRPr="00164768" w:rsidRDefault="00AB3B0F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1</w:t>
      </w:r>
      <w:r w:rsidR="00BF578E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. İçinde boş vize sayfaları bulunan geçerli pasaport, </w:t>
      </w:r>
    </w:p>
    <w:p w14:paraId="05A49762" w14:textId="77777777" w:rsidR="00BF578E" w:rsidRPr="00164768" w:rsidRDefault="00AB3B0F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2</w:t>
      </w:r>
      <w:r w:rsidR="00BF578E" w:rsidRPr="00164768">
        <w:rPr>
          <w:rFonts w:ascii="Arial" w:hAnsi="Arial" w:cs="Arial"/>
          <w:b/>
          <w:bCs/>
          <w:sz w:val="16"/>
          <w:szCs w:val="16"/>
          <w:lang w:val="tr-TR"/>
        </w:rPr>
        <w:t>. Eğer varsa eski pasaportlarınız,</w:t>
      </w:r>
    </w:p>
    <w:p w14:paraId="1650353D" w14:textId="77777777" w:rsidR="00BF578E" w:rsidRPr="00164768" w:rsidRDefault="00AB3B0F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3</w:t>
      </w:r>
      <w:r w:rsidR="00BF578E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. Geçerli pasaportunuzun 1-4e kadar olan sayfalarının fotokopileri, </w:t>
      </w:r>
    </w:p>
    <w:p w14:paraId="1E172633" w14:textId="77777777" w:rsidR="00BF578E" w:rsidRPr="00164768" w:rsidRDefault="00AB3B0F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4</w:t>
      </w:r>
      <w:r w:rsidR="00BF578E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. Doğru vize harcı </w:t>
      </w:r>
      <w:r w:rsidR="00E63E0B">
        <w:rPr>
          <w:rFonts w:ascii="Arial" w:hAnsi="Arial" w:cs="Arial"/>
          <w:b/>
          <w:bCs/>
          <w:sz w:val="16"/>
          <w:szCs w:val="16"/>
          <w:lang w:val="tr-TR"/>
        </w:rPr>
        <w:t>tarafımızca</w:t>
      </w:r>
      <w:r w:rsidR="00BF578E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 on-line </w:t>
      </w:r>
      <w:r w:rsidR="00E63E0B">
        <w:rPr>
          <w:rFonts w:ascii="Arial" w:hAnsi="Arial" w:cs="Arial"/>
          <w:b/>
          <w:bCs/>
          <w:sz w:val="16"/>
          <w:szCs w:val="16"/>
          <w:lang w:val="tr-TR"/>
        </w:rPr>
        <w:t xml:space="preserve">olarak </w:t>
      </w:r>
      <w:r w:rsidR="00BF578E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ödenecektir, </w:t>
      </w:r>
    </w:p>
    <w:p w14:paraId="79213F7A" w14:textId="77777777" w:rsidR="00DC53FC" w:rsidRPr="00164768" w:rsidRDefault="00AB3B0F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5</w:t>
      </w:r>
      <w:r w:rsidR="00DC53FC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. Evlilik cüzdanları ve her iki tarafın daha önce evlilikleri varsa onlarla ilgili belgeler örneğin boşanma </w:t>
      </w:r>
    </w:p>
    <w:p w14:paraId="0B8D1A11" w14:textId="77777777"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kağıtları. [Asıllar+fotokopileri] İngilizce olması zorunludur</w:t>
      </w:r>
    </w:p>
    <w:p w14:paraId="3F2DC3A2" w14:textId="77777777" w:rsidR="00DC53FC" w:rsidRPr="00164768" w:rsidRDefault="00AB3B0F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6</w:t>
      </w:r>
      <w:r w:rsidR="00DC53FC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. Sponsorun Birleşik Krallık'ta yasal kalma iznini gösterir belge. Sponsorun Türkiye seyahatlerini </w:t>
      </w:r>
    </w:p>
    <w:p w14:paraId="59B7064D" w14:textId="77777777" w:rsidR="00DC53FC" w:rsidRPr="00164768" w:rsidRDefault="00DC53FC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gösterir pasaport sayfalarının fotokopileri. </w:t>
      </w:r>
    </w:p>
    <w:p w14:paraId="5D7999C1" w14:textId="77777777" w:rsidR="00DC53FC" w:rsidRDefault="00AB3B0F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7</w:t>
      </w:r>
      <w:r w:rsidR="00DC53FC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. Birleşik Krallık’taki konaklama imkanı, örneğin konut kredi dökümleri, kira kontratı, ve ev tapuları. </w:t>
      </w:r>
      <w:r w:rsidR="006D2122">
        <w:rPr>
          <w:rFonts w:ascii="Arial" w:hAnsi="Arial" w:cs="Arial"/>
          <w:b/>
          <w:bCs/>
          <w:sz w:val="16"/>
          <w:szCs w:val="16"/>
          <w:lang w:val="tr-TR"/>
        </w:rPr>
        <w:t>Evin oturulabilirlik koşullarını tesbit eden resmi rapor.</w:t>
      </w:r>
      <w:r>
        <w:rPr>
          <w:rFonts w:ascii="Arial" w:hAnsi="Arial" w:cs="Arial"/>
          <w:b/>
          <w:bCs/>
          <w:sz w:val="16"/>
          <w:szCs w:val="16"/>
          <w:lang w:val="tr-TR"/>
        </w:rPr>
        <w:t xml:space="preserve"> Elektrik, su, havagazı faturaları vs.</w:t>
      </w:r>
    </w:p>
    <w:p w14:paraId="1D0C5C87" w14:textId="77777777" w:rsidR="00DC53FC" w:rsidRPr="00164768" w:rsidRDefault="00AB3B0F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 xml:space="preserve">8. Sponsor eşin son 6 aylık ya da yeni işveren değiştirdiyse veya serbest meslek sahibi ise son 1 ya da 2 yıllık gelirini gösterecek nitelikte evraklar. Örneğin, wage slips, bank statements, tax returns v.s. </w:t>
      </w:r>
      <w:r w:rsidR="00DC53FC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Sponsorunuzun geliri ve tasarrufu, örneğin P60; maaş </w:t>
      </w:r>
    </w:p>
    <w:p w14:paraId="7E467198" w14:textId="77777777"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bordroları, iş kontratı, banka veya building society hesapları. Eğer serbest meslek sahibi ise, en son kar zarar </w:t>
      </w:r>
    </w:p>
    <w:p w14:paraId="6F80CA27" w14:textId="77777777" w:rsidR="00DC53FC" w:rsidRPr="00164768" w:rsidRDefault="00DC53FC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bildirgesi.  Kendi işine sahip ise, iş sahibi olduğunu veya işi kiraladığına dair belgeler.  </w:t>
      </w:r>
    </w:p>
    <w:p w14:paraId="3AD836C6" w14:textId="77777777" w:rsidR="00DC53FC" w:rsidRPr="00164768" w:rsidRDefault="00DC53FC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12. Türkiye'deki kendi gelirinizi, tasarrufunuzu ve mal varlığınızı gösterir belgeler. </w:t>
      </w:r>
    </w:p>
    <w:p w14:paraId="13BA2678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13. Siz ve Birleşik Krallık’taki sponsorunuzun haberleştiğini gösterir belgeler örneğin, telefon faturaları, mektuplar, </w:t>
      </w:r>
    </w:p>
    <w:p w14:paraId="67628995" w14:textId="77777777" w:rsidR="00164768" w:rsidRPr="00164768" w:rsidRDefault="00AB3B0F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R</w:t>
      </w:r>
      <w:r w:rsidR="00164768" w:rsidRPr="00164768">
        <w:rPr>
          <w:rFonts w:ascii="Arial" w:hAnsi="Arial" w:cs="Arial"/>
          <w:b/>
          <w:bCs/>
          <w:sz w:val="16"/>
          <w:szCs w:val="16"/>
          <w:lang w:val="tr-TR"/>
        </w:rPr>
        <w:t>esimler</w:t>
      </w:r>
      <w:r>
        <w:rPr>
          <w:rFonts w:ascii="Arial" w:hAnsi="Arial" w:cs="Arial"/>
          <w:b/>
          <w:bCs/>
          <w:sz w:val="16"/>
          <w:szCs w:val="16"/>
          <w:lang w:val="tr-TR"/>
        </w:rPr>
        <w:t xml:space="preserve"> (A4 kağıda basılabilir dijital albüm şeklinde)</w:t>
      </w:r>
      <w:r w:rsidR="00164768"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, Birleşik Krallık'ta kefilinizin para gönderdiğine dair havale dekontları vs.(lütfen CD-Video kasetleri GÖNDERMEYİN) </w:t>
      </w:r>
    </w:p>
    <w:p w14:paraId="4A44F79D" w14:textId="77777777" w:rsidR="00164768" w:rsidRPr="00164768" w:rsidRDefault="00164768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14.</w:t>
      </w:r>
      <w:r w:rsidR="00AB3B0F">
        <w:rPr>
          <w:rFonts w:ascii="Arial" w:hAnsi="Arial" w:cs="Arial"/>
          <w:b/>
          <w:bCs/>
          <w:sz w:val="16"/>
          <w:szCs w:val="16"/>
          <w:lang w:val="tr-TR"/>
        </w:rPr>
        <w:t xml:space="preserve"> Başvuru sahibinin diploma ve eğitim sertifikaları, referans yazıları, bonservisleri,</w:t>
      </w:r>
    </w:p>
    <w:p w14:paraId="52DC1DBF" w14:textId="77777777" w:rsidR="00164768" w:rsidRPr="00164768" w:rsidRDefault="00164768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15. </w:t>
      </w:r>
      <w:r w:rsidR="00AB3B0F">
        <w:rPr>
          <w:rFonts w:ascii="Arial" w:hAnsi="Arial" w:cs="Arial"/>
          <w:b/>
          <w:bCs/>
          <w:sz w:val="16"/>
          <w:szCs w:val="16"/>
          <w:lang w:val="tr-TR"/>
        </w:rPr>
        <w:t>H</w:t>
      </w: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er iki eşten daha önce evlenmiş iseler </w:t>
      </w:r>
      <w:r w:rsidR="00AB3B0F">
        <w:rPr>
          <w:rFonts w:ascii="Arial" w:hAnsi="Arial" w:cs="Arial"/>
          <w:b/>
          <w:bCs/>
          <w:sz w:val="16"/>
          <w:szCs w:val="16"/>
          <w:lang w:val="tr-TR"/>
        </w:rPr>
        <w:t>kesinleşmiş boşanma kararları</w:t>
      </w:r>
    </w:p>
    <w:p w14:paraId="616E0ED0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17. Nişanlılar/Yasal hemcins beraberliği başvurusunda bulunacaklar: Fazla geciktirmeden (genellikle 6 ay içinde) </w:t>
      </w:r>
    </w:p>
    <w:p w14:paraId="563B2704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evlilik planlarınıza/ yasal hemcins beraberliği başvuru planlarınıza dair kanıtlar. </w:t>
      </w:r>
      <w:r w:rsidR="00AB3B0F">
        <w:rPr>
          <w:rFonts w:ascii="Arial" w:hAnsi="Arial" w:cs="Arial"/>
          <w:b/>
          <w:bCs/>
          <w:sz w:val="16"/>
          <w:szCs w:val="16"/>
          <w:lang w:val="tr-TR"/>
        </w:rPr>
        <w:t>Örneğin nikah gününün alınmış ve tören salonunun rezerve edilmiş olduğuna dair kanıtlar.</w:t>
      </w:r>
    </w:p>
    <w:p w14:paraId="36549C0C" w14:textId="77777777" w:rsidR="00164768" w:rsidRPr="00164768" w:rsidRDefault="00164768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18. Çocuklar için</w:t>
      </w:r>
      <w:r w:rsidR="00AB3B0F">
        <w:rPr>
          <w:rFonts w:ascii="Arial" w:hAnsi="Arial" w:cs="Arial"/>
          <w:b/>
          <w:bCs/>
          <w:sz w:val="16"/>
          <w:szCs w:val="16"/>
          <w:lang w:val="tr-TR"/>
        </w:rPr>
        <w:t xml:space="preserve"> noterlikten özel içerikli muvafakatname.</w:t>
      </w: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  <w:r w:rsidR="00AB3B0F">
        <w:rPr>
          <w:rFonts w:ascii="Arial" w:hAnsi="Arial" w:cs="Arial"/>
          <w:b/>
          <w:bCs/>
          <w:sz w:val="16"/>
          <w:szCs w:val="16"/>
          <w:lang w:val="tr-TR"/>
        </w:rPr>
        <w:t xml:space="preserve">Varsa velayeti gösterir mahkeme kararı.  </w:t>
      </w:r>
    </w:p>
    <w:p w14:paraId="66F338CC" w14:textId="77777777"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19. Anne-babalar/büyükanne-büyükbabalar için: Türkiye'deki maddi durumu ve Birleşik Krallık’taki sponsorun mali </w:t>
      </w:r>
    </w:p>
    <w:p w14:paraId="1BD6CC0B" w14:textId="77777777" w:rsidR="00164768" w:rsidRDefault="00164768" w:rsidP="00AB3B0F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destek sağladığına dair belgeler  </w:t>
      </w:r>
    </w:p>
    <w:p w14:paraId="1A5E84FC" w14:textId="77777777" w:rsidR="006D2122" w:rsidRDefault="006D2122" w:rsidP="006D212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6"/>
          <w:szCs w:val="16"/>
          <w:lang w:val="tr-TR"/>
        </w:rPr>
      </w:pPr>
      <w:r w:rsidRPr="00B02D43">
        <w:rPr>
          <w:rFonts w:ascii="Arial" w:hAnsi="Arial" w:cs="Arial"/>
          <w:b/>
          <w:bCs/>
          <w:sz w:val="16"/>
          <w:szCs w:val="16"/>
          <w:lang w:val="tr-TR"/>
        </w:rPr>
        <w:t xml:space="preserve">20. </w:t>
      </w:r>
      <w:r w:rsidRPr="00B02D43">
        <w:rPr>
          <w:rFonts w:ascii="Arial" w:hAnsi="Arial" w:cs="Arial"/>
          <w:b/>
          <w:sz w:val="16"/>
          <w:szCs w:val="16"/>
          <w:lang w:val="tr-TR"/>
        </w:rPr>
        <w:t xml:space="preserve">Vukuatlı nüfus kayıt örneği. </w:t>
      </w:r>
      <w:r w:rsidRPr="00B02D43">
        <w:rPr>
          <w:rFonts w:ascii="Arial" w:hAnsi="Arial" w:cs="Arial"/>
          <w:sz w:val="16"/>
          <w:szCs w:val="16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14:paraId="372079DC" w14:textId="77777777" w:rsidR="00B02D43" w:rsidRDefault="00B02D43" w:rsidP="006D212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 xml:space="preserve">21. Sabıka belgesi – </w:t>
      </w:r>
      <w:r w:rsidR="00AB3B0F">
        <w:rPr>
          <w:rFonts w:ascii="Arial" w:hAnsi="Arial" w:cs="Arial"/>
          <w:sz w:val="16"/>
          <w:szCs w:val="16"/>
          <w:lang w:val="tr-TR"/>
        </w:rPr>
        <w:t>“</w:t>
      </w:r>
      <w:r>
        <w:rPr>
          <w:rFonts w:ascii="Arial" w:hAnsi="Arial" w:cs="Arial"/>
          <w:sz w:val="16"/>
          <w:szCs w:val="16"/>
          <w:lang w:val="tr-TR"/>
        </w:rPr>
        <w:t>arşivli sabıka kaydı yoktur</w:t>
      </w:r>
      <w:r w:rsidR="00AB3B0F">
        <w:rPr>
          <w:rFonts w:ascii="Arial" w:hAnsi="Arial" w:cs="Arial"/>
          <w:sz w:val="16"/>
          <w:szCs w:val="16"/>
          <w:lang w:val="tr-TR"/>
        </w:rPr>
        <w:t>”</w:t>
      </w:r>
      <w:r>
        <w:rPr>
          <w:rFonts w:ascii="Arial" w:hAnsi="Arial" w:cs="Arial"/>
          <w:sz w:val="16"/>
          <w:szCs w:val="16"/>
          <w:lang w:val="tr-TR"/>
        </w:rPr>
        <w:t xml:space="preserve"> ibaresi de </w:t>
      </w:r>
      <w:r w:rsidR="00AB3B0F">
        <w:rPr>
          <w:rFonts w:ascii="Arial" w:hAnsi="Arial" w:cs="Arial"/>
          <w:sz w:val="16"/>
          <w:szCs w:val="16"/>
          <w:lang w:val="tr-TR"/>
        </w:rPr>
        <w:t xml:space="preserve">yazılı </w:t>
      </w:r>
      <w:r>
        <w:rPr>
          <w:rFonts w:ascii="Arial" w:hAnsi="Arial" w:cs="Arial"/>
          <w:sz w:val="16"/>
          <w:szCs w:val="16"/>
          <w:lang w:val="tr-TR"/>
        </w:rPr>
        <w:t>olacak üzerinde.</w:t>
      </w:r>
    </w:p>
    <w:p w14:paraId="73EFBD3E" w14:textId="77777777" w:rsidR="00AB3B0F" w:rsidRDefault="00AB3B0F" w:rsidP="006D212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6"/>
          <w:szCs w:val="16"/>
          <w:lang w:val="tr-TR"/>
        </w:rPr>
      </w:pPr>
    </w:p>
    <w:p w14:paraId="4F3BE8EF" w14:textId="77777777" w:rsidR="00AB3B0F" w:rsidRPr="00B02D43" w:rsidRDefault="00AB3B0F" w:rsidP="00AB3B0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>Türkçe olan destekleyici evraklarınızın İngilizce’ye tercümeleri tarafımızca yapılacaktır.</w:t>
      </w:r>
    </w:p>
    <w:p w14:paraId="48640AF1" w14:textId="77777777" w:rsidR="006D2122" w:rsidRPr="006D2122" w:rsidRDefault="006D2122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</w:p>
    <w:p w14:paraId="41048B87" w14:textId="77777777" w:rsidR="006D2122" w:rsidRPr="00BF578E" w:rsidRDefault="006D2122" w:rsidP="006D212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66699AEC" w14:textId="77777777" w:rsidR="006D2122" w:rsidRPr="00BF578E" w:rsidRDefault="006D2122" w:rsidP="006D212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7C694A9D" w14:textId="77777777" w:rsidR="006D2122" w:rsidRPr="00BF578E" w:rsidRDefault="006D2122" w:rsidP="006D212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6E60650A" w14:textId="77777777" w:rsidR="006D2122" w:rsidRPr="00BF578E" w:rsidRDefault="006D2122" w:rsidP="006D212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(e)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03112227" w14:textId="77777777" w:rsidR="00BF578E" w:rsidRPr="00BF578E" w:rsidRDefault="00000000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 w14:anchorId="58640006">
          <v:shape id="_x0000_s1027" type="#_x0000_t202" style="position:absolute;margin-left:-3.5pt;margin-top:8.8pt;width:545.55pt;height:141.95pt;z-index:251663360">
            <v:textbox style="mso-next-textbox:#_x0000_s1027">
              <w:txbxContent>
                <w:p w14:paraId="6A244EE4" w14:textId="77777777" w:rsidR="005E068C" w:rsidRPr="005E068C" w:rsidRDefault="005E068C" w:rsidP="005E068C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de-DE"/>
                    </w:rPr>
                  </w:pPr>
                  <w:r w:rsidRPr="005E068C">
                    <w:rPr>
                      <w:rFonts w:ascii="Times New Roman" w:hAnsi="Times New Roman" w:cs="Times New Roman"/>
                      <w:b/>
                      <w:lang w:val="de-DE"/>
                    </w:rPr>
                    <w:t>ALFA LTD. ®KONSOLOS TERCÜME BÜROSU</w:t>
                  </w:r>
                </w:p>
                <w:p w14:paraId="0DF36755" w14:textId="77777777" w:rsidR="005E068C" w:rsidRPr="005E068C" w:rsidRDefault="005E068C" w:rsidP="005E068C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u w:val="single"/>
                      <w:lang w:val="de-DE"/>
                    </w:rPr>
                  </w:pPr>
                  <w:hyperlink r:id="rId13" w:history="1">
                    <w:r w:rsidRPr="005E068C">
                      <w:rPr>
                        <w:rStyle w:val="Hyperlink"/>
                        <w:rFonts w:ascii="Times New Roman" w:hAnsi="Times New Roman"/>
                        <w:b/>
                        <w:bCs/>
                        <w:lang w:val="de-DE"/>
                      </w:rPr>
                      <w:t>İsmet Kaptan Mah. Şair Eşref Bulv. No 4 – Osman Şahin İş Mrk. D: Z1 (Arakat)</w:t>
                    </w:r>
                  </w:hyperlink>
                </w:p>
                <w:p w14:paraId="4DCFEDF0" w14:textId="77777777" w:rsidR="005E068C" w:rsidRPr="005E068C" w:rsidRDefault="005E068C" w:rsidP="005E068C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nl-BE"/>
                    </w:rPr>
                  </w:pPr>
                  <w:hyperlink r:id="rId14" w:history="1">
                    <w:r w:rsidRPr="005E068C">
                      <w:rPr>
                        <w:rStyle w:val="Hyperlink"/>
                        <w:rFonts w:ascii="Times New Roman" w:hAnsi="Times New Roman"/>
                        <w:b/>
                        <w:bCs/>
                        <w:lang w:val="de-DE"/>
                      </w:rPr>
                      <w:t>Çankaya, Konak – İZMİR 35210</w:t>
                    </w:r>
                  </w:hyperlink>
                </w:p>
                <w:p w14:paraId="3CE7E3A8" w14:textId="77777777" w:rsidR="005E068C" w:rsidRPr="005E068C" w:rsidRDefault="005E068C" w:rsidP="005E068C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nl-BE"/>
                    </w:rPr>
                  </w:pPr>
                  <w:r w:rsidRPr="005E068C">
                    <w:rPr>
                      <w:rFonts w:ascii="Times New Roman" w:hAnsi="Times New Roman" w:cs="Times New Roman"/>
                      <w:b/>
                      <w:lang w:val="nl-BE"/>
                    </w:rPr>
                    <w:t xml:space="preserve">Tel: (232) 425-4940 Cep: (533) 232-9025 - (549) 740-2165 </w:t>
                  </w:r>
                  <w:hyperlink r:id="rId15" w:history="1">
                    <w:r w:rsidRPr="005E068C">
                      <w:rPr>
                        <w:rStyle w:val="Hyperlink"/>
                        <w:rFonts w:ascii="Times New Roman" w:hAnsi="Times New Roman"/>
                        <w:b/>
                        <w:lang w:val="nl-BE"/>
                      </w:rPr>
                      <w:t>info@vizekolay.com</w:t>
                    </w:r>
                  </w:hyperlink>
                </w:p>
                <w:p w14:paraId="676DA424" w14:textId="77777777" w:rsidR="00BF578E" w:rsidRPr="00BF578E" w:rsidRDefault="00BF578E" w:rsidP="00BF578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Acaba evraklarım eksik mi, başvurum reddedilir mi, beni uğraştırırlar mı şeklindeki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endişelerinize son veriyoruz.</w:t>
                  </w:r>
                </w:p>
                <w:p w14:paraId="743ED875" w14:textId="77777777" w:rsidR="00BF578E" w:rsidRPr="00BF578E" w:rsidRDefault="00BF578E" w:rsidP="00BF578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İşimiz sadece form doldurmak değil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, yapacağınız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başvurunun başarılı sonuçlanması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harcadığınız paranın boşa gitmemesi için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yanınızda adım adım yürümek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ihtiyacınız olan danışmanlığı sağlamaktır. </w:t>
                  </w:r>
                </w:p>
                <w:p w14:paraId="2A030979" w14:textId="77777777" w:rsidR="00BF578E" w:rsidRPr="00BF578E" w:rsidRDefault="00BF578E" w:rsidP="00BF578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Vize işlemleri konusunda </w:t>
                  </w:r>
                  <w:r w:rsidR="006D2122">
                    <w:rPr>
                      <w:rFonts w:ascii="Times New Roman" w:hAnsi="Times New Roman" w:cs="Times New Roman"/>
                      <w:b/>
                      <w:lang w:val="tr-TR"/>
                    </w:rPr>
                    <w:t>2</w:t>
                  </w:r>
                  <w:r w:rsidR="004D5DF7">
                    <w:rPr>
                      <w:rFonts w:ascii="Times New Roman" w:hAnsi="Times New Roman" w:cs="Times New Roman"/>
                      <w:b/>
                      <w:lang w:val="tr-TR"/>
                    </w:rPr>
                    <w:t>5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 xml:space="preserve"> yıllık tecrübemiz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sayesinde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vize başvuru işi artık sizi korkutmasın</w:t>
                  </w:r>
                  <w:r w:rsidR="00C365FF">
                    <w:rPr>
                      <w:rFonts w:ascii="Times New Roman" w:hAnsi="Times New Roman" w:cs="Times New Roman"/>
                      <w:lang w:val="tr-TR"/>
                    </w:rPr>
                    <w:t>!</w:t>
                  </w:r>
                </w:p>
                <w:p w14:paraId="518F424B" w14:textId="77777777" w:rsidR="00BF578E" w:rsidRPr="00BF578E" w:rsidRDefault="00BF578E" w:rsidP="00BF578E">
                  <w:pPr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</w:p>
                <w:p w14:paraId="7FEF2131" w14:textId="77777777" w:rsidR="00BF578E" w:rsidRPr="00BF578E" w:rsidRDefault="00BF578E" w:rsidP="00BF578E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</w:p>
              </w:txbxContent>
            </v:textbox>
          </v:shape>
        </w:pict>
      </w:r>
    </w:p>
    <w:sectPr w:rsidR="00BF578E" w:rsidRPr="00BF578E" w:rsidSect="00BF5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9711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78E"/>
    <w:rsid w:val="0006174D"/>
    <w:rsid w:val="00164768"/>
    <w:rsid w:val="004D5DF7"/>
    <w:rsid w:val="00534B56"/>
    <w:rsid w:val="005E068C"/>
    <w:rsid w:val="005F77A8"/>
    <w:rsid w:val="00645BB7"/>
    <w:rsid w:val="006D2122"/>
    <w:rsid w:val="006F1F5B"/>
    <w:rsid w:val="00797814"/>
    <w:rsid w:val="007D37BD"/>
    <w:rsid w:val="00814FDC"/>
    <w:rsid w:val="00A301EA"/>
    <w:rsid w:val="00AB3B0F"/>
    <w:rsid w:val="00B02D43"/>
    <w:rsid w:val="00B93BC7"/>
    <w:rsid w:val="00BF578E"/>
    <w:rsid w:val="00C13A19"/>
    <w:rsid w:val="00C266B2"/>
    <w:rsid w:val="00C365FF"/>
    <w:rsid w:val="00C4585C"/>
    <w:rsid w:val="00CB5A8D"/>
    <w:rsid w:val="00D1156F"/>
    <w:rsid w:val="00DC53FC"/>
    <w:rsid w:val="00E63E0B"/>
    <w:rsid w:val="00ED46DE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F7C65E1"/>
  <w15:docId w15:val="{0A252F9C-5905-4683-B04E-5563EB2A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5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E0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zekolay.com" TargetMode="External"/><Relationship Id="rId13" Type="http://schemas.openxmlformats.org/officeDocument/2006/relationships/hyperlink" Target="https://maps.app.goo.gl/P5QncNqNm7SRPTeC8" TargetMode="External"/><Relationship Id="rId3" Type="http://schemas.openxmlformats.org/officeDocument/2006/relationships/styles" Target="styles.xml"/><Relationship Id="rId7" Type="http://schemas.openxmlformats.org/officeDocument/2006/relationships/hyperlink" Target="https://maps.app.goo.gl/P5QncNqNm7SRPTeC8" TargetMode="External"/><Relationship Id="rId12" Type="http://schemas.openxmlformats.org/officeDocument/2006/relationships/hyperlink" Target="http://www.ingilterevizesi.u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aps.app.goo.gl/P5QncNqNm7SRPTeC8" TargetMode="External"/><Relationship Id="rId11" Type="http://schemas.openxmlformats.org/officeDocument/2006/relationships/hyperlink" Target="http://www.yerlesimvizesi.com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maps.app.goo.gl/P5QncNqNm7SRPTeC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16949-FF28-49FD-A69D-61FB8C77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Kagan Ocak</dc:creator>
  <cp:keywords/>
  <dc:description/>
  <cp:lastModifiedBy>Altan Brown</cp:lastModifiedBy>
  <cp:revision>11</cp:revision>
  <cp:lastPrinted>2016-04-07T06:06:00Z</cp:lastPrinted>
  <dcterms:created xsi:type="dcterms:W3CDTF">2009-11-14T06:28:00Z</dcterms:created>
  <dcterms:modified xsi:type="dcterms:W3CDTF">2024-12-22T15:46:00Z</dcterms:modified>
</cp:coreProperties>
</file>